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2" w:rsidRPr="00787F8A" w:rsidRDefault="00050E32" w:rsidP="00120E55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Семинар Российской ассоциации по генитальным инфекциям и неоплазии</w:t>
      </w:r>
    </w:p>
    <w:p w:rsidR="00050E32" w:rsidRPr="00787F8A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787F8A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r w:rsidR="00A92C37" w:rsidRPr="00787F8A">
        <w:rPr>
          <w:rFonts w:ascii="Arial" w:hAnsi="Arial" w:cs="Arial"/>
          <w:b/>
          <w:color w:val="000000" w:themeColor="text1"/>
          <w:sz w:val="18"/>
          <w:szCs w:val="18"/>
        </w:rPr>
        <w:t>ЖЕНПРОСВЕТ</w:t>
      </w:r>
      <w:r w:rsidR="00A92C37" w:rsidRPr="00787F8A">
        <w:rPr>
          <w:rStyle w:val="a4"/>
          <w:rFonts w:ascii="Arial" w:hAnsi="Arial" w:cs="Arial"/>
          <w:color w:val="000000" w:themeColor="text1"/>
          <w:sz w:val="18"/>
          <w:szCs w:val="18"/>
        </w:rPr>
        <w:t>/</w:t>
      </w:r>
      <w:r w:rsidRPr="00787F8A">
        <w:rPr>
          <w:rStyle w:val="a4"/>
          <w:rFonts w:ascii="Arial" w:hAnsi="Arial" w:cs="Arial"/>
          <w:color w:val="000000" w:themeColor="text1"/>
          <w:sz w:val="18"/>
          <w:szCs w:val="18"/>
        </w:rPr>
        <w:t>ОНКОПАТРУЛЬ:</w:t>
      </w:r>
    </w:p>
    <w:p w:rsidR="00050E32" w:rsidRPr="00787F8A" w:rsidRDefault="00050E32" w:rsidP="0084781C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 xml:space="preserve">«Женщины разного возраста между </w:t>
      </w:r>
      <w:proofErr w:type="spellStart"/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онконебрежностью</w:t>
      </w:r>
      <w:proofErr w:type="spellEnd"/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 xml:space="preserve"> и </w:t>
      </w:r>
      <w:proofErr w:type="spellStart"/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онкофобией</w:t>
      </w:r>
      <w:proofErr w:type="spellEnd"/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:  Как не допустить рак?»</w:t>
      </w:r>
    </w:p>
    <w:p w:rsidR="00050E32" w:rsidRPr="00787F8A" w:rsidRDefault="00050E32" w:rsidP="0084781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787F8A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</w:t>
      </w:r>
      <w:proofErr w:type="spellStart"/>
      <w:r w:rsidRPr="00787F8A">
        <w:rPr>
          <w:rFonts w:ascii="Arial" w:hAnsi="Arial" w:cs="Arial"/>
          <w:color w:val="000000" w:themeColor="text1"/>
          <w:sz w:val="18"/>
          <w:szCs w:val="18"/>
        </w:rPr>
        <w:t>кольпоскопии</w:t>
      </w:r>
      <w:proofErr w:type="spellEnd"/>
      <w:r w:rsidRPr="00787F8A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787F8A" w:rsidRPr="00787F8A" w:rsidRDefault="00050E32" w:rsidP="00787F8A">
      <w:pPr>
        <w:rPr>
          <w:rFonts w:ascii="Arial" w:eastAsia="Times New Roman" w:hAnsi="Arial" w:cs="Arial"/>
          <w:b/>
          <w:color w:val="000000" w:themeColor="text1"/>
          <w:sz w:val="18"/>
          <w:szCs w:val="28"/>
        </w:rPr>
      </w:pPr>
      <w:r w:rsidRPr="00787F8A">
        <w:rPr>
          <w:rFonts w:ascii="Arial" w:hAnsi="Arial" w:cs="Arial"/>
          <w:color w:val="000000" w:themeColor="text1"/>
          <w:sz w:val="18"/>
          <w:szCs w:val="18"/>
        </w:rPr>
        <w:t xml:space="preserve">Дата и время проведения: </w:t>
      </w:r>
      <w:r w:rsidR="00A92C37" w:rsidRPr="00787F8A">
        <w:rPr>
          <w:rFonts w:ascii="Arial" w:hAnsi="Arial" w:cs="Arial"/>
          <w:b/>
          <w:color w:val="000000" w:themeColor="text1"/>
          <w:sz w:val="18"/>
          <w:szCs w:val="18"/>
        </w:rPr>
        <w:t>26</w:t>
      </w:r>
      <w:r w:rsidR="007D0368" w:rsidRPr="00787F8A">
        <w:rPr>
          <w:rFonts w:ascii="Arial" w:hAnsi="Arial" w:cs="Arial"/>
          <w:b/>
          <w:color w:val="000000" w:themeColor="text1"/>
          <w:sz w:val="18"/>
          <w:szCs w:val="18"/>
        </w:rPr>
        <w:t xml:space="preserve"> января</w:t>
      </w:r>
      <w:r w:rsidR="007D0368" w:rsidRPr="00787F8A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2019</w:t>
      </w:r>
      <w:r w:rsidR="007C6ACD" w:rsidRPr="00787F8A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г.</w:t>
      </w:r>
      <w:r w:rsidR="00A92C37" w:rsidRPr="00787F8A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   10.00 – 14</w:t>
      </w:r>
      <w:r w:rsidR="007C6ACD" w:rsidRPr="00787F8A">
        <w:rPr>
          <w:rFonts w:ascii="Arial" w:hAnsi="Arial" w:cs="Arial"/>
          <w:b/>
          <w:iCs/>
          <w:color w:val="000000" w:themeColor="text1"/>
          <w:sz w:val="18"/>
          <w:szCs w:val="18"/>
        </w:rPr>
        <w:t xml:space="preserve">.00                                                                                                         </w:t>
      </w:r>
      <w:r w:rsidRPr="00787F8A">
        <w:rPr>
          <w:rFonts w:ascii="Arial" w:hAnsi="Arial" w:cs="Arial"/>
          <w:color w:val="000000" w:themeColor="text1"/>
          <w:sz w:val="18"/>
          <w:szCs w:val="18"/>
        </w:rPr>
        <w:t>Место проведения:</w:t>
      </w:r>
      <w:r w:rsidR="00200299" w:rsidRPr="00787F8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787F8A" w:rsidRPr="00787F8A">
        <w:rPr>
          <w:rFonts w:ascii="Arial" w:hAnsi="Arial" w:cs="Arial"/>
          <w:b/>
          <w:color w:val="000000" w:themeColor="text1"/>
          <w:sz w:val="18"/>
          <w:szCs w:val="28"/>
        </w:rPr>
        <w:t>г.</w:t>
      </w:r>
      <w:r w:rsidR="00787F8A" w:rsidRPr="00787F8A">
        <w:rPr>
          <w:rFonts w:ascii="Arial" w:eastAsia="Times New Roman" w:hAnsi="Arial" w:cs="Arial"/>
          <w:b/>
          <w:color w:val="000000" w:themeColor="text1"/>
          <w:sz w:val="18"/>
          <w:szCs w:val="28"/>
          <w:shd w:val="clear" w:color="auto" w:fill="FFFFFF"/>
        </w:rPr>
        <w:t xml:space="preserve"> Воронеж, Проспект Революции, д. 38.</w:t>
      </w:r>
      <w:r w:rsidR="00787F8A" w:rsidRPr="00787F8A">
        <w:rPr>
          <w:rFonts w:ascii="Arial" w:eastAsia="Times New Roman" w:hAnsi="Arial" w:cs="Arial"/>
          <w:b/>
          <w:color w:val="000000" w:themeColor="text1"/>
          <w:sz w:val="18"/>
          <w:szCs w:val="28"/>
        </w:rPr>
        <w:t xml:space="preserve"> </w:t>
      </w:r>
      <w:r w:rsidR="00787F8A" w:rsidRPr="00787F8A">
        <w:rPr>
          <w:rFonts w:ascii="Arial" w:eastAsia="Times New Roman" w:hAnsi="Arial" w:cs="Arial"/>
          <w:b/>
          <w:color w:val="000000" w:themeColor="text1"/>
          <w:sz w:val="18"/>
          <w:szCs w:val="28"/>
          <w:shd w:val="clear" w:color="auto" w:fill="FFFFFF"/>
        </w:rPr>
        <w:t xml:space="preserve">Мариотт-отель, </w:t>
      </w:r>
      <w:r w:rsidR="00787F8A" w:rsidRPr="00787F8A">
        <w:rPr>
          <w:rFonts w:ascii="Arial" w:hAnsi="Arial" w:cs="Arial"/>
          <w:b/>
          <w:color w:val="000000" w:themeColor="text1"/>
          <w:sz w:val="18"/>
          <w:szCs w:val="28"/>
        </w:rPr>
        <w:t>конференц-зал</w:t>
      </w:r>
    </w:p>
    <w:p w:rsidR="00077CEE" w:rsidRPr="00787F8A" w:rsidRDefault="00077CEE" w:rsidP="00077CEE">
      <w:pPr>
        <w:rPr>
          <w:rFonts w:ascii="Arial" w:eastAsia="Times New Roman" w:hAnsi="Arial" w:cs="Arial"/>
          <w:color w:val="000000" w:themeColor="text1"/>
        </w:rPr>
      </w:pPr>
    </w:p>
    <w:p w:rsidR="00D63035" w:rsidRPr="00787F8A" w:rsidRDefault="00D63035" w:rsidP="008478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050E32" w:rsidRPr="00787F8A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87F8A">
        <w:rPr>
          <w:rFonts w:ascii="Arial" w:hAnsi="Arial" w:cs="Arial"/>
          <w:b/>
          <w:color w:val="000000" w:themeColor="text1"/>
          <w:sz w:val="18"/>
          <w:szCs w:val="18"/>
        </w:rPr>
        <w:t>НАУЧНАЯ ПРОГРАММА</w:t>
      </w:r>
    </w:p>
    <w:p w:rsidR="00050E32" w:rsidRPr="00787F8A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050E32" w:rsidRPr="00787F8A" w:rsidRDefault="003E7E92" w:rsidP="0084781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5"/>
          <w:szCs w:val="18"/>
        </w:rPr>
      </w:pPr>
      <w:r w:rsidRPr="00787F8A">
        <w:rPr>
          <w:rFonts w:ascii="Arial" w:hAnsi="Arial" w:cs="Arial"/>
          <w:color w:val="000000" w:themeColor="text1"/>
          <w:sz w:val="15"/>
          <w:szCs w:val="18"/>
        </w:rPr>
        <w:t>СО</w:t>
      </w:r>
      <w:r w:rsidR="00050E32" w:rsidRPr="00787F8A">
        <w:rPr>
          <w:rFonts w:ascii="Arial" w:hAnsi="Arial" w:cs="Arial"/>
          <w:color w:val="000000" w:themeColor="text1"/>
          <w:sz w:val="15"/>
          <w:szCs w:val="18"/>
        </w:rPr>
        <w:t>ПРЕДСЕДАТЕЛИ СЕМИНАРА И ДОКЛАДЧИКИ</w:t>
      </w:r>
    </w:p>
    <w:p w:rsidR="00A92C37" w:rsidRPr="00787F8A" w:rsidRDefault="00A92C37" w:rsidP="00A92C37">
      <w:pPr>
        <w:jc w:val="both"/>
        <w:rPr>
          <w:rFonts w:ascii="Arial" w:eastAsia="MS Mincho" w:hAnsi="Arial" w:cs="Arial"/>
          <w:color w:val="000000" w:themeColor="text1"/>
          <w:sz w:val="16"/>
          <w:szCs w:val="20"/>
        </w:rPr>
      </w:pPr>
      <w:r w:rsidRPr="00787F8A">
        <w:rPr>
          <w:rFonts w:ascii="Arial" w:hAnsi="Arial" w:cs="Arial"/>
          <w:b/>
          <w:bCs/>
          <w:i/>
          <w:color w:val="000000" w:themeColor="text1"/>
          <w:sz w:val="16"/>
          <w:szCs w:val="20"/>
        </w:rPr>
        <w:t>Роговская Светлана Ивановна</w:t>
      </w:r>
      <w:r w:rsidRPr="00787F8A">
        <w:rPr>
          <w:rFonts w:ascii="Arial" w:hAnsi="Arial" w:cs="Arial"/>
          <w:bCs/>
          <w:color w:val="000000" w:themeColor="text1"/>
          <w:sz w:val="16"/>
          <w:szCs w:val="20"/>
        </w:rPr>
        <w:t xml:space="preserve"> - 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президент РАГИН, профессор кафедры акушерства и гинекологии </w:t>
      </w:r>
      <w:r w:rsidRPr="00787F8A">
        <w:rPr>
          <w:rFonts w:ascii="Arial" w:eastAsia="Times New Roman" w:hAnsi="Arial" w:cs="Arial"/>
          <w:bCs/>
          <w:color w:val="000000" w:themeColor="text1"/>
          <w:sz w:val="16"/>
          <w:szCs w:val="20"/>
        </w:rPr>
        <w:t>Российской</w:t>
      </w:r>
      <w:r w:rsidRPr="00787F8A">
        <w:rPr>
          <w:rStyle w:val="apple-converted-space"/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> </w:t>
      </w:r>
      <w:r w:rsidRPr="00787F8A">
        <w:rPr>
          <w:rFonts w:ascii="Arial" w:eastAsia="Times New Roman" w:hAnsi="Arial" w:cs="Arial"/>
          <w:bCs/>
          <w:color w:val="000000" w:themeColor="text1"/>
          <w:sz w:val="16"/>
          <w:szCs w:val="20"/>
        </w:rPr>
        <w:t>медицинской</w:t>
      </w:r>
      <w:r w:rsidRPr="00787F8A">
        <w:rPr>
          <w:rStyle w:val="apple-converted-space"/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> </w:t>
      </w:r>
      <w:r w:rsidRPr="00787F8A">
        <w:rPr>
          <w:rFonts w:ascii="Arial" w:eastAsia="Times New Roman" w:hAnsi="Arial" w:cs="Arial"/>
          <w:bCs/>
          <w:color w:val="000000" w:themeColor="text1"/>
          <w:sz w:val="16"/>
          <w:szCs w:val="20"/>
        </w:rPr>
        <w:t>академии</w:t>
      </w:r>
      <w:r w:rsidRPr="00787F8A">
        <w:rPr>
          <w:rStyle w:val="apple-converted-space"/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> 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>непрерывного</w:t>
      </w:r>
      <w:r w:rsidRPr="00787F8A">
        <w:rPr>
          <w:rStyle w:val="apple-converted-space"/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> 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>профессионального</w:t>
      </w:r>
      <w:r w:rsidRPr="00787F8A">
        <w:rPr>
          <w:rFonts w:ascii="Arial" w:eastAsia="Times New Roman" w:hAnsi="Arial" w:cs="Arial"/>
          <w:bCs/>
          <w:color w:val="000000" w:themeColor="text1"/>
          <w:sz w:val="16"/>
          <w:szCs w:val="20"/>
        </w:rPr>
        <w:t xml:space="preserve"> образования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  <w:shd w:val="clear" w:color="auto" w:fill="FFFFFF"/>
        </w:rPr>
        <w:t xml:space="preserve"> МЗ РФ,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главны</w:t>
      </w:r>
      <w:r w:rsidRPr="00787F8A">
        <w:rPr>
          <w:rFonts w:ascii="Arial" w:eastAsia="Calibri" w:hAnsi="Arial" w:cs="Arial"/>
          <w:color w:val="000000" w:themeColor="text1"/>
          <w:sz w:val="16"/>
          <w:szCs w:val="20"/>
        </w:rPr>
        <w:t>и</w:t>
      </w:r>
      <w:proofErr w:type="spellEnd"/>
      <w:r w:rsidRPr="00787F8A">
        <w:rPr>
          <w:rFonts w:ascii="Arial" w:eastAsia="Calibri" w:hAnsi="Arial" w:cs="Arial"/>
          <w:color w:val="000000" w:themeColor="text1"/>
          <w:sz w:val="16"/>
          <w:szCs w:val="20"/>
        </w:rPr>
        <w:t>̆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научны</w:t>
      </w:r>
      <w:r w:rsidRPr="00787F8A">
        <w:rPr>
          <w:rFonts w:ascii="Arial" w:eastAsia="Calibri" w:hAnsi="Arial" w:cs="Arial"/>
          <w:color w:val="000000" w:themeColor="text1"/>
          <w:sz w:val="16"/>
          <w:szCs w:val="20"/>
        </w:rPr>
        <w:t>и</w:t>
      </w:r>
      <w:proofErr w:type="spellEnd"/>
      <w:r w:rsidRPr="00787F8A">
        <w:rPr>
          <w:rFonts w:ascii="Arial" w:eastAsia="Calibri" w:hAnsi="Arial" w:cs="Arial"/>
          <w:color w:val="000000" w:themeColor="text1"/>
          <w:sz w:val="16"/>
          <w:szCs w:val="20"/>
        </w:rPr>
        <w:t>̆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 сотрудник </w:t>
      </w:r>
      <w:proofErr w:type="spell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Росси</w:t>
      </w:r>
      <w:r w:rsidRPr="00787F8A">
        <w:rPr>
          <w:rFonts w:ascii="Arial" w:eastAsia="Calibri" w:hAnsi="Arial" w:cs="Arial"/>
          <w:color w:val="000000" w:themeColor="text1"/>
          <w:sz w:val="16"/>
          <w:szCs w:val="20"/>
        </w:rPr>
        <w:t>й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ского</w:t>
      </w:r>
      <w:proofErr w:type="spellEnd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 научного центра </w:t>
      </w:r>
      <w:proofErr w:type="spell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МРиК</w:t>
      </w:r>
      <w:proofErr w:type="spellEnd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 МЗ РФ, д.м.н., профессор (Москва)</w:t>
      </w:r>
      <w:r w:rsidRPr="00787F8A">
        <w:rPr>
          <w:rFonts w:ascii="MS Mincho" w:eastAsia="MS Mincho" w:hAnsi="MS Mincho" w:cs="MS Mincho"/>
          <w:color w:val="000000" w:themeColor="text1"/>
          <w:sz w:val="16"/>
          <w:szCs w:val="20"/>
        </w:rPr>
        <w:t> </w:t>
      </w:r>
    </w:p>
    <w:p w:rsidR="00A92C37" w:rsidRPr="00787F8A" w:rsidRDefault="00A92C37" w:rsidP="00A92C37">
      <w:pPr>
        <w:jc w:val="both"/>
        <w:rPr>
          <w:rFonts w:ascii="Arial" w:eastAsia="Times New Roman" w:hAnsi="Arial" w:cs="Arial"/>
          <w:color w:val="000000" w:themeColor="text1"/>
          <w:sz w:val="16"/>
          <w:szCs w:val="20"/>
        </w:rPr>
      </w:pPr>
      <w:proofErr w:type="spellStart"/>
      <w:r w:rsidRPr="00787F8A">
        <w:rPr>
          <w:rStyle w:val="a4"/>
          <w:rFonts w:ascii="Arial" w:eastAsia="Times New Roman" w:hAnsi="Arial" w:cs="Arial"/>
          <w:color w:val="000000" w:themeColor="text1"/>
          <w:sz w:val="16"/>
          <w:szCs w:val="20"/>
        </w:rPr>
        <w:t>Самофалова</w:t>
      </w:r>
      <w:proofErr w:type="spellEnd"/>
      <w:r w:rsidRPr="00787F8A">
        <w:rPr>
          <w:rStyle w:val="a4"/>
          <w:rFonts w:ascii="Arial" w:eastAsia="Times New Roman" w:hAnsi="Arial" w:cs="Arial"/>
          <w:color w:val="000000" w:themeColor="text1"/>
          <w:sz w:val="16"/>
          <w:szCs w:val="20"/>
        </w:rPr>
        <w:t xml:space="preserve"> Ольга Васильевна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, главный внештатный специалист по акушерству и гинекологии Департамента здравоохранения Воронежской области, советник отдела оказания лечебно-профилактической помощи матерям и детям Департамента здравоохранения Воронежской области (Воронеж)</w:t>
      </w:r>
    </w:p>
    <w:p w:rsidR="00A92C37" w:rsidRPr="00787F8A" w:rsidRDefault="00A92C37" w:rsidP="00A92C37">
      <w:pPr>
        <w:jc w:val="both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787F8A">
        <w:rPr>
          <w:rStyle w:val="a4"/>
          <w:rFonts w:ascii="Arial" w:eastAsia="Times New Roman" w:hAnsi="Arial" w:cs="Arial"/>
          <w:color w:val="000000" w:themeColor="text1"/>
          <w:sz w:val="16"/>
          <w:szCs w:val="20"/>
        </w:rPr>
        <w:t>Коротких Ирина Николаевна</w:t>
      </w:r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, </w:t>
      </w:r>
      <w:proofErr w:type="spell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докт</w:t>
      </w:r>
      <w:proofErr w:type="spellEnd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. мед</w:t>
      </w:r>
      <w:proofErr w:type="gram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.</w:t>
      </w:r>
      <w:proofErr w:type="gramEnd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 xml:space="preserve"> </w:t>
      </w:r>
      <w:proofErr w:type="gramStart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н</w:t>
      </w:r>
      <w:proofErr w:type="gramEnd"/>
      <w:r w:rsidRPr="00787F8A">
        <w:rPr>
          <w:rFonts w:ascii="Arial" w:eastAsia="Times New Roman" w:hAnsi="Arial" w:cs="Arial"/>
          <w:color w:val="000000" w:themeColor="text1"/>
          <w:sz w:val="16"/>
          <w:szCs w:val="20"/>
        </w:rPr>
        <w:t>аук, проф., зав. кафедрой акушерства и гинекологии №1 Воронежского государственного медицинского университета им. Н.Н. Бурденко (Воронеж)</w:t>
      </w:r>
    </w:p>
    <w:p w:rsidR="00A92C37" w:rsidRPr="00787F8A" w:rsidRDefault="00A92C37" w:rsidP="00A92C37">
      <w:pPr>
        <w:pStyle w:val="a5"/>
        <w:jc w:val="both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87F8A">
        <w:rPr>
          <w:rFonts w:ascii="Arial" w:hAnsi="Arial" w:cs="Arial"/>
          <w:b/>
          <w:color w:val="000000" w:themeColor="text1"/>
          <w:sz w:val="16"/>
          <w:szCs w:val="20"/>
        </w:rPr>
        <w:t>Фириченко</w:t>
      </w:r>
      <w:proofErr w:type="spellEnd"/>
      <w:r w:rsidRPr="00787F8A">
        <w:rPr>
          <w:rFonts w:ascii="Arial" w:hAnsi="Arial" w:cs="Arial"/>
          <w:b/>
          <w:color w:val="000000" w:themeColor="text1"/>
          <w:sz w:val="16"/>
          <w:szCs w:val="20"/>
        </w:rPr>
        <w:t xml:space="preserve"> Сергей Викторович</w:t>
      </w:r>
      <w:r w:rsidRPr="00787F8A">
        <w:rPr>
          <w:rFonts w:ascii="Arial" w:hAnsi="Arial" w:cs="Arial"/>
          <w:color w:val="000000" w:themeColor="text1"/>
          <w:sz w:val="16"/>
          <w:szCs w:val="20"/>
        </w:rPr>
        <w:t xml:space="preserve"> - доцент кафедры акушерства и гинекологии Московского государственного медико-стоматологического университета им. А.И. Евдокимова Минздрава России, д.м.н</w:t>
      </w:r>
      <w:proofErr w:type="gramStart"/>
      <w:r w:rsidRPr="00787F8A">
        <w:rPr>
          <w:rFonts w:ascii="Arial" w:hAnsi="Arial" w:cs="Arial"/>
          <w:color w:val="000000" w:themeColor="text1"/>
          <w:sz w:val="16"/>
          <w:szCs w:val="20"/>
        </w:rPr>
        <w:t>.(</w:t>
      </w:r>
      <w:proofErr w:type="gramEnd"/>
      <w:r w:rsidRPr="00787F8A">
        <w:rPr>
          <w:rFonts w:ascii="Arial" w:hAnsi="Arial" w:cs="Arial"/>
          <w:color w:val="000000" w:themeColor="text1"/>
          <w:sz w:val="16"/>
          <w:szCs w:val="20"/>
        </w:rPr>
        <w:t>Москва)</w:t>
      </w:r>
    </w:p>
    <w:p w:rsidR="00D63035" w:rsidRPr="00787F8A" w:rsidRDefault="00D63035" w:rsidP="00050E3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8452B2" w:rsidRPr="00787F8A" w:rsidRDefault="00A92C37" w:rsidP="008452B2">
      <w:pPr>
        <w:ind w:righ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7F8A">
        <w:rPr>
          <w:rFonts w:ascii="Arial" w:eastAsia="Times New Roman" w:hAnsi="Arial" w:cs="Arial"/>
          <w:color w:val="000000" w:themeColor="text1"/>
          <w:sz w:val="18"/>
          <w:szCs w:val="18"/>
        </w:rPr>
        <w:t>9</w:t>
      </w:r>
      <w:r w:rsidR="0024130A" w:rsidRPr="00787F8A">
        <w:rPr>
          <w:rFonts w:ascii="Arial" w:eastAsia="Times New Roman" w:hAnsi="Arial" w:cs="Arial"/>
          <w:color w:val="000000" w:themeColor="text1"/>
          <w:sz w:val="18"/>
          <w:szCs w:val="18"/>
        </w:rPr>
        <w:t>-0</w:t>
      </w:r>
      <w:r w:rsidR="008452B2" w:rsidRPr="00787F8A">
        <w:rPr>
          <w:rFonts w:ascii="Arial" w:eastAsia="Times New Roman" w:hAnsi="Arial" w:cs="Arial"/>
          <w:color w:val="000000" w:themeColor="text1"/>
          <w:sz w:val="18"/>
          <w:szCs w:val="18"/>
        </w:rPr>
        <w:t>0</w:t>
      </w:r>
      <w:r w:rsidR="008452B2" w:rsidRPr="00787F8A">
        <w:rPr>
          <w:rFonts w:ascii="Arial" w:hAnsi="Arial" w:cs="Arial"/>
          <w:color w:val="000000" w:themeColor="text1"/>
          <w:sz w:val="18"/>
          <w:szCs w:val="18"/>
        </w:rPr>
        <w:t xml:space="preserve">   Регистрация 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"/>
        <w:gridCol w:w="6968"/>
        <w:gridCol w:w="1763"/>
      </w:tblGrid>
      <w:tr w:rsidR="00787F8A" w:rsidRPr="00787F8A" w:rsidTr="00DA5DF0">
        <w:trPr>
          <w:trHeight w:val="236"/>
        </w:trPr>
        <w:tc>
          <w:tcPr>
            <w:tcW w:w="892" w:type="dxa"/>
          </w:tcPr>
          <w:p w:rsidR="008452B2" w:rsidRPr="00787F8A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6968" w:type="dxa"/>
          </w:tcPr>
          <w:p w:rsidR="008452B2" w:rsidRPr="00787F8A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</w:tcPr>
          <w:p w:rsidR="008452B2" w:rsidRPr="00787F8A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7F8A" w:rsidRPr="00787F8A" w:rsidTr="0084781C">
        <w:tc>
          <w:tcPr>
            <w:tcW w:w="892" w:type="dxa"/>
          </w:tcPr>
          <w:p w:rsidR="008452B2" w:rsidRPr="00787F8A" w:rsidRDefault="00A92C37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  <w:r w:rsidR="008452B2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8452B2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6968" w:type="dxa"/>
          </w:tcPr>
          <w:p w:rsidR="008452B2" w:rsidRPr="00787F8A" w:rsidRDefault="008452B2" w:rsidP="007336D2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Приветственное слово</w:t>
            </w:r>
            <w:r w:rsidR="00DA5DF0" w:rsidRPr="00787F8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                   </w:t>
            </w:r>
            <w:proofErr w:type="spellStart"/>
            <w:r w:rsidR="00A92C37" w:rsidRPr="00787F8A">
              <w:rPr>
                <w:rStyle w:val="a4"/>
                <w:rFonts w:ascii="Arial" w:eastAsia="Times New Roman" w:hAnsi="Arial" w:cs="Arial"/>
                <w:color w:val="000000" w:themeColor="text1"/>
                <w:sz w:val="16"/>
                <w:szCs w:val="28"/>
              </w:rPr>
              <w:t>Самофалова</w:t>
            </w:r>
            <w:proofErr w:type="spellEnd"/>
            <w:r w:rsidR="00A92C37" w:rsidRPr="00787F8A">
              <w:rPr>
                <w:rStyle w:val="a4"/>
                <w:rFonts w:ascii="Arial" w:eastAsia="Times New Roman" w:hAnsi="Arial" w:cs="Arial"/>
                <w:color w:val="000000" w:themeColor="text1"/>
                <w:sz w:val="16"/>
                <w:szCs w:val="28"/>
              </w:rPr>
              <w:t xml:space="preserve"> О.В.</w:t>
            </w:r>
            <w:r w:rsidR="00A92C37" w:rsidRPr="00787F8A">
              <w:rPr>
                <w:rFonts w:ascii="Arial" w:hAnsi="Arial" w:cs="Arial"/>
                <w:color w:val="000000" w:themeColor="text1"/>
                <w:sz w:val="16"/>
              </w:rPr>
              <w:t xml:space="preserve">                               </w:t>
            </w:r>
          </w:p>
        </w:tc>
        <w:tc>
          <w:tcPr>
            <w:tcW w:w="1763" w:type="dxa"/>
          </w:tcPr>
          <w:p w:rsidR="008452B2" w:rsidRPr="00787F8A" w:rsidRDefault="008452B2" w:rsidP="00E942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7F8A" w:rsidRPr="00787F8A" w:rsidTr="0084781C">
        <w:tc>
          <w:tcPr>
            <w:tcW w:w="892" w:type="dxa"/>
          </w:tcPr>
          <w:p w:rsidR="0024130A" w:rsidRPr="00787F8A" w:rsidRDefault="00A92C37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  <w:r w:rsidR="0024130A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6968" w:type="dxa"/>
          </w:tcPr>
          <w:p w:rsidR="0024130A" w:rsidRPr="00787F8A" w:rsidRDefault="004D700B" w:rsidP="004D37F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Стратегия профилактики заболеваний</w:t>
            </w:r>
            <w:r w:rsidR="0024130A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шейки матки в</w:t>
            </w:r>
            <w:r w:rsidR="00A92C37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Воронежской</w:t>
            </w:r>
            <w:r w:rsidR="0011465D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области</w:t>
            </w:r>
          </w:p>
        </w:tc>
        <w:tc>
          <w:tcPr>
            <w:tcW w:w="1763" w:type="dxa"/>
          </w:tcPr>
          <w:p w:rsidR="0024130A" w:rsidRPr="00787F8A" w:rsidRDefault="0024130A" w:rsidP="004D37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87F8A" w:rsidRPr="00787F8A" w:rsidTr="0084781C">
        <w:tc>
          <w:tcPr>
            <w:tcW w:w="9623" w:type="dxa"/>
            <w:gridSpan w:val="3"/>
          </w:tcPr>
          <w:p w:rsidR="008452B2" w:rsidRPr="00787F8A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</w:t>
            </w:r>
            <w:r w:rsidR="00A92C37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ЖЕНПРОСВЕТ/</w:t>
            </w: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ОНКОПАТРУЛЬ»</w:t>
            </w:r>
          </w:p>
        </w:tc>
      </w:tr>
      <w:tr w:rsidR="00787F8A" w:rsidRPr="00787F8A" w:rsidTr="0084781C">
        <w:trPr>
          <w:trHeight w:val="1479"/>
        </w:trPr>
        <w:tc>
          <w:tcPr>
            <w:tcW w:w="892" w:type="dxa"/>
          </w:tcPr>
          <w:p w:rsidR="0084781C" w:rsidRPr="00787F8A" w:rsidRDefault="00A92C37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84781C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-25  </w:t>
            </w:r>
          </w:p>
        </w:tc>
        <w:tc>
          <w:tcPr>
            <w:tcW w:w="8731" w:type="dxa"/>
            <w:gridSpan w:val="2"/>
          </w:tcPr>
          <w:p w:rsidR="0084781C" w:rsidRPr="00787F8A" w:rsidRDefault="0084781C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</w:t>
            </w:r>
          </w:p>
          <w:p w:rsidR="0084781C" w:rsidRPr="00787F8A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междисциплинарный взгляд психологов и врачей на проблему.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Гормоны и эпителиальная дисплазия. Искусство выбора гормонотерапии и контрацепции: роль </w:t>
            </w:r>
            <w:proofErr w:type="spell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гестагенного</w:t>
            </w:r>
            <w:proofErr w:type="spellEnd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клинических ситуаций</w:t>
            </w: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</w:p>
          <w:p w:rsidR="0084781C" w:rsidRPr="00787F8A" w:rsidRDefault="0084781C" w:rsidP="00A92C3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</w:t>
            </w:r>
            <w:r w:rsidR="0020400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 Роговская С.И</w:t>
            </w:r>
            <w:r w:rsidR="00204005" w:rsidRPr="00787F8A">
              <w:rPr>
                <w:rFonts w:ascii="Arial" w:hAnsi="Arial" w:cs="Arial"/>
                <w:b/>
                <w:color w:val="000000" w:themeColor="text1"/>
                <w:sz w:val="13"/>
                <w:szCs w:val="18"/>
              </w:rPr>
              <w:t>.,</w:t>
            </w:r>
            <w:r w:rsidR="00A92C37" w:rsidRPr="00787F8A">
              <w:rPr>
                <w:rFonts w:ascii="Arial" w:hAnsi="Arial" w:cs="Arial"/>
                <w:b/>
                <w:bCs/>
                <w:color w:val="000000" w:themeColor="text1"/>
                <w:sz w:val="18"/>
                <w:szCs w:val="28"/>
                <w:lang w:eastAsia="en-US"/>
              </w:rPr>
              <w:t xml:space="preserve"> </w:t>
            </w:r>
            <w:proofErr w:type="spellStart"/>
            <w:r w:rsidR="00A92C37" w:rsidRPr="00787F8A">
              <w:rPr>
                <w:rFonts w:ascii="Arial" w:hAnsi="Arial" w:cs="Arial"/>
                <w:b/>
                <w:bCs/>
                <w:color w:val="000000" w:themeColor="text1"/>
                <w:sz w:val="18"/>
                <w:szCs w:val="28"/>
                <w:lang w:eastAsia="en-US"/>
              </w:rPr>
              <w:t>Фириченко</w:t>
            </w:r>
            <w:proofErr w:type="spellEnd"/>
            <w:r w:rsidR="00A92C37" w:rsidRPr="00787F8A">
              <w:rPr>
                <w:rFonts w:ascii="Arial" w:hAnsi="Arial" w:cs="Arial"/>
                <w:b/>
                <w:bCs/>
                <w:color w:val="000000" w:themeColor="text1"/>
                <w:sz w:val="18"/>
                <w:szCs w:val="28"/>
                <w:lang w:eastAsia="en-US"/>
              </w:rPr>
              <w:t xml:space="preserve"> С.В.</w:t>
            </w:r>
          </w:p>
        </w:tc>
      </w:tr>
      <w:tr w:rsidR="00787F8A" w:rsidRPr="00787F8A" w:rsidTr="0084781C">
        <w:tc>
          <w:tcPr>
            <w:tcW w:w="892" w:type="dxa"/>
          </w:tcPr>
          <w:p w:rsidR="0084781C" w:rsidRPr="00787F8A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2"/>
          </w:tcPr>
          <w:p w:rsidR="0084781C" w:rsidRPr="00787F8A" w:rsidRDefault="0084781C" w:rsidP="0084781C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В лекции будут рассмотрены вопросы, касающиеся влияния гормонов</w:t>
            </w:r>
          </w:p>
          <w:p w:rsidR="0084781C" w:rsidRPr="00787F8A" w:rsidRDefault="0084781C" w:rsidP="0084781C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:rsidR="0084781C" w:rsidRPr="00787F8A" w:rsidRDefault="0084781C" w:rsidP="0084781C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:rsidR="0084781C" w:rsidRPr="00787F8A" w:rsidRDefault="0084781C" w:rsidP="0084781C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правильно подобрать </w:t>
            </w:r>
            <w:proofErr w:type="gramStart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гормональную</w:t>
            </w:r>
            <w:proofErr w:type="gramEnd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контрацепция и </w:t>
            </w:r>
            <w:proofErr w:type="spellStart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менопаузальную</w:t>
            </w:r>
            <w:proofErr w:type="spellEnd"/>
          </w:p>
          <w:p w:rsidR="0084781C" w:rsidRPr="00787F8A" w:rsidRDefault="0084781C" w:rsidP="0084781C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:rsidR="0084781C" w:rsidRPr="00787F8A" w:rsidRDefault="0084781C" w:rsidP="0084781C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Как правильно построить диалог с пациенткой для достижения взаимопонимания и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преодоления </w:t>
            </w:r>
            <w:proofErr w:type="spellStart"/>
            <w:proofErr w:type="gramStart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онкофобии</w:t>
            </w:r>
            <w:proofErr w:type="spellEnd"/>
            <w:proofErr w:type="gramEnd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Что надо знать врачу и пациенту о профилактике РШМ и раке</w:t>
            </w:r>
          </w:p>
          <w:p w:rsidR="0084781C" w:rsidRPr="00787F8A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молочной железы.</w:t>
            </w:r>
          </w:p>
        </w:tc>
      </w:tr>
      <w:tr w:rsidR="00787F8A" w:rsidRPr="00787F8A" w:rsidTr="0084781C">
        <w:tc>
          <w:tcPr>
            <w:tcW w:w="892" w:type="dxa"/>
          </w:tcPr>
          <w:p w:rsidR="0084781C" w:rsidRPr="00787F8A" w:rsidRDefault="0084781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4781C" w:rsidRPr="00787F8A" w:rsidRDefault="00A92C37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12-2</w:t>
            </w:r>
            <w:r w:rsidR="0084781C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1" w:type="dxa"/>
            <w:gridSpan w:val="2"/>
            <w:vMerge w:val="restart"/>
          </w:tcPr>
          <w:p w:rsidR="0084781C" w:rsidRPr="00787F8A" w:rsidRDefault="0084781C" w:rsidP="000F5039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4781C" w:rsidRPr="00787F8A" w:rsidRDefault="0084781C" w:rsidP="000F5039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</w:t>
            </w:r>
            <w:proofErr w:type="spell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ВПЧ-ассоциированных</w:t>
            </w:r>
            <w:proofErr w:type="spellEnd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заболеваний гениталий. Физиологические и патологические состояния шейки матки. </w:t>
            </w:r>
          </w:p>
          <w:p w:rsidR="0084781C" w:rsidRPr="00787F8A" w:rsidRDefault="0084781C" w:rsidP="0077130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современная тактика ведения, клинические рекомендации МЗ РФ 2017г.   </w:t>
            </w:r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Кольп</w:t>
            </w:r>
            <w:proofErr w:type="gramStart"/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</w:t>
            </w:r>
            <w:proofErr w:type="spellEnd"/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proofErr w:type="gramEnd"/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вульвоскопия</w:t>
            </w:r>
            <w:proofErr w:type="spellEnd"/>
            <w:r w:rsidR="00120E55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 сложные ситуации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беременность, атрофия, воспаление. Стандарты диагностики и лечения генитальных инфекций. Биоценоз влагалища и заболевания шейки матки. </w:t>
            </w:r>
            <w:proofErr w:type="spell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Физиохирургическое</w:t>
            </w:r>
            <w:proofErr w:type="spellEnd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лечение.</w:t>
            </w:r>
          </w:p>
          <w:p w:rsidR="0084781C" w:rsidRPr="00787F8A" w:rsidRDefault="0084781C" w:rsidP="00DA5DF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Лекто</w:t>
            </w:r>
            <w:r w:rsidR="00DA5DF0"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ры:  </w:t>
            </w:r>
            <w:r w:rsidR="00787F8A"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>Р</w:t>
            </w:r>
            <w:r w:rsidR="00325869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оговская С.И., </w:t>
            </w:r>
            <w:r w:rsidR="00787F8A"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787F8A"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>Фириченко</w:t>
            </w:r>
            <w:proofErr w:type="spellEnd"/>
            <w:r w:rsidR="00787F8A"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С.В</w:t>
            </w:r>
          </w:p>
        </w:tc>
      </w:tr>
      <w:tr w:rsidR="00787F8A" w:rsidRPr="00787F8A" w:rsidTr="0084781C">
        <w:tc>
          <w:tcPr>
            <w:tcW w:w="892" w:type="dxa"/>
          </w:tcPr>
          <w:p w:rsidR="0084781C" w:rsidRPr="00787F8A" w:rsidRDefault="0084781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2"/>
            <w:vMerge/>
          </w:tcPr>
          <w:p w:rsidR="0084781C" w:rsidRPr="00787F8A" w:rsidRDefault="0084781C" w:rsidP="0084781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7F8A" w:rsidRPr="00787F8A" w:rsidTr="0084781C">
        <w:tc>
          <w:tcPr>
            <w:tcW w:w="892" w:type="dxa"/>
          </w:tcPr>
          <w:p w:rsidR="0084781C" w:rsidRDefault="0084781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56D52" w:rsidRPr="00787F8A" w:rsidRDefault="00F56D5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13-40*</w:t>
            </w:r>
          </w:p>
        </w:tc>
        <w:tc>
          <w:tcPr>
            <w:tcW w:w="8731" w:type="dxa"/>
            <w:gridSpan w:val="2"/>
          </w:tcPr>
          <w:p w:rsidR="0084781C" w:rsidRPr="00787F8A" w:rsidRDefault="0084781C" w:rsidP="0084781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  Мастер-класс представляет интерактивную беседу лекторов и врачей. На  семинаре   будут  рассмотрены вопросы стратегии профилактики рака шейки матки в регионе, </w:t>
            </w: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физиологические и патологические состояния эпителия </w:t>
            </w:r>
            <w:proofErr w:type="spellStart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шейки</w:t>
            </w:r>
            <w:proofErr w:type="spellEnd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матки. Роль ВПЧ</w:t>
            </w:r>
            <w:r w:rsidR="00120E55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ИППП в генезе рака шейки матки, </w:t>
            </w: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патогенез и клиника ВП</w:t>
            </w:r>
            <w:proofErr w:type="gramStart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Ч-</w:t>
            </w:r>
            <w:proofErr w:type="gramEnd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ассоциированных заболеваний нижнего отдела генитального тракта, с</w:t>
            </w: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 подходы  к</w:t>
            </w:r>
            <w:r w:rsidR="00120E55"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  диагностике  и  комплексному </w:t>
            </w: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применению медикаментозных,  физических методов их лечения. </w:t>
            </w:r>
          </w:p>
          <w:p w:rsidR="0084781C" w:rsidRDefault="0084781C" w:rsidP="008478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</w:t>
            </w:r>
            <w:r w:rsidR="00120E55"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агалища, применения высокотехно</w:t>
            </w: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</w:t>
            </w:r>
            <w:r w:rsidR="00120E55"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осы выбора, последовательность </w:t>
            </w:r>
            <w:r w:rsidR="0032586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применения </w:t>
            </w:r>
            <w:bookmarkStart w:id="0" w:name="_GoBack"/>
            <w:bookmarkEnd w:id="0"/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современных методов лечения,  а так  же обоснованы их преимущества, основанные на современных Российс</w:t>
            </w:r>
            <w:r w:rsidR="00120E55"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ких и международных стандартах, </w:t>
            </w: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протоколах</w:t>
            </w:r>
            <w:r w:rsidR="00120E55"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и клинических рекомендациях.</w:t>
            </w:r>
          </w:p>
          <w:p w:rsidR="00F56D52" w:rsidRPr="00787F8A" w:rsidRDefault="00F56D52" w:rsidP="0084781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Два доклада по 30 мин. лектора от спонсора Роговская С.И. и Ледина А.В.</w:t>
            </w:r>
          </w:p>
        </w:tc>
      </w:tr>
      <w:tr w:rsidR="00787F8A" w:rsidRPr="00787F8A" w:rsidTr="0084781C">
        <w:tc>
          <w:tcPr>
            <w:tcW w:w="892" w:type="dxa"/>
          </w:tcPr>
          <w:p w:rsidR="008452B2" w:rsidRPr="00787F8A" w:rsidRDefault="00F56D52" w:rsidP="00F56D5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14-4</w:t>
            </w:r>
            <w:r w:rsidR="008452B2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  <w:r w:rsidR="008452B2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968" w:type="dxa"/>
          </w:tcPr>
          <w:p w:rsidR="008452B2" w:rsidRDefault="00787F8A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Дискуссия. Ответы на вопросы. Выдача свидетельств   </w:t>
            </w:r>
          </w:p>
          <w:p w:rsidR="00F56D52" w:rsidRPr="00787F8A" w:rsidRDefault="00F56D52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</w:tcPr>
          <w:p w:rsidR="008452B2" w:rsidRPr="00787F8A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5150DD" w:rsidRDefault="00F56D52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gramStart"/>
      <w:r w:rsidRPr="00F56D52">
        <w:rPr>
          <w:rFonts w:ascii="Arial" w:hAnsi="Arial" w:cs="Arial"/>
          <w:color w:val="000000" w:themeColor="text1"/>
          <w:sz w:val="18"/>
          <w:szCs w:val="18"/>
        </w:rPr>
        <w:t>o</w:t>
      </w:r>
      <w:proofErr w:type="gramEnd"/>
      <w:r w:rsidRPr="00F56D52">
        <w:rPr>
          <w:rFonts w:ascii="Arial" w:hAnsi="Arial" w:cs="Arial"/>
          <w:color w:val="000000" w:themeColor="text1"/>
          <w:sz w:val="18"/>
          <w:szCs w:val="18"/>
        </w:rPr>
        <w:t>клaд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56D52">
        <w:rPr>
          <w:rFonts w:ascii="Arial" w:hAnsi="Arial" w:cs="Arial"/>
          <w:color w:val="000000" w:themeColor="text1"/>
          <w:sz w:val="18"/>
          <w:szCs w:val="18"/>
        </w:rPr>
        <w:t>пpoвoдится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56D52">
        <w:rPr>
          <w:rFonts w:ascii="Arial" w:hAnsi="Arial" w:cs="Arial"/>
          <w:color w:val="000000" w:themeColor="text1"/>
          <w:sz w:val="18"/>
          <w:szCs w:val="18"/>
        </w:rPr>
        <w:t>пpи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F60CB">
        <w:rPr>
          <w:rFonts w:ascii="Arial" w:hAnsi="Arial" w:cs="Arial"/>
          <w:color w:val="000000" w:themeColor="text1"/>
          <w:sz w:val="18"/>
          <w:szCs w:val="18"/>
        </w:rPr>
        <w:t>поддержке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ООО &lt;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Эббoтт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Лэбopaтopиз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&gt;, и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нe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внoсит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свoй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вклaд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в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начисление 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56D52">
        <w:rPr>
          <w:rFonts w:ascii="Arial" w:hAnsi="Arial" w:cs="Arial"/>
          <w:color w:val="000000" w:themeColor="text1"/>
          <w:sz w:val="18"/>
          <w:szCs w:val="18"/>
        </w:rPr>
        <w:t>бaллoв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НМО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72CA7" w:rsidRDefault="00272CA7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56D52" w:rsidRDefault="00F56D52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Президент</w:t>
      </w:r>
    </w:p>
    <w:p w:rsidR="00F56D52" w:rsidRDefault="00F56D52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Общероссийской общественной организации</w:t>
      </w:r>
      <w:r w:rsidR="00272CA7">
        <w:rPr>
          <w:rFonts w:ascii="Arial" w:hAnsi="Arial" w:cs="Arial"/>
          <w:color w:val="000000" w:themeColor="text1"/>
          <w:sz w:val="18"/>
          <w:szCs w:val="18"/>
        </w:rPr>
        <w:t xml:space="preserve"> «РАГИН»</w:t>
      </w:r>
    </w:p>
    <w:p w:rsidR="00272CA7" w:rsidRDefault="00272CA7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72CA7" w:rsidRDefault="00272CA7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72CA7" w:rsidRPr="0084781C" w:rsidRDefault="00272CA7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 Роговская С.И.</w:t>
      </w:r>
    </w:p>
    <w:sectPr w:rsidR="00272CA7" w:rsidRPr="0084781C" w:rsidSect="00F56D52">
      <w:pgSz w:w="11900" w:h="16840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85" w:rsidRDefault="004E0185" w:rsidP="00EA7864">
      <w:r>
        <w:separator/>
      </w:r>
    </w:p>
  </w:endnote>
  <w:endnote w:type="continuationSeparator" w:id="0">
    <w:p w:rsidR="004E0185" w:rsidRDefault="004E0185" w:rsidP="00EA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85" w:rsidRDefault="004E0185" w:rsidP="00EA7864">
      <w:r>
        <w:separator/>
      </w:r>
    </w:p>
  </w:footnote>
  <w:footnote w:type="continuationSeparator" w:id="0">
    <w:p w:rsidR="004E0185" w:rsidRDefault="004E0185" w:rsidP="00EA7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F3"/>
    <w:rsid w:val="00015192"/>
    <w:rsid w:val="000316A1"/>
    <w:rsid w:val="00041D88"/>
    <w:rsid w:val="000432D4"/>
    <w:rsid w:val="00050E32"/>
    <w:rsid w:val="00065A29"/>
    <w:rsid w:val="00077CEE"/>
    <w:rsid w:val="0008525F"/>
    <w:rsid w:val="000B5779"/>
    <w:rsid w:val="000D4709"/>
    <w:rsid w:val="000E797B"/>
    <w:rsid w:val="000F3996"/>
    <w:rsid w:val="000F5039"/>
    <w:rsid w:val="0011465D"/>
    <w:rsid w:val="00120E55"/>
    <w:rsid w:val="0012760F"/>
    <w:rsid w:val="001321FD"/>
    <w:rsid w:val="00133CF9"/>
    <w:rsid w:val="00140D5D"/>
    <w:rsid w:val="001631CA"/>
    <w:rsid w:val="00174D5C"/>
    <w:rsid w:val="0018415D"/>
    <w:rsid w:val="001B5E9D"/>
    <w:rsid w:val="001E31F3"/>
    <w:rsid w:val="001E3E24"/>
    <w:rsid w:val="001E7D8E"/>
    <w:rsid w:val="00200299"/>
    <w:rsid w:val="00204005"/>
    <w:rsid w:val="00205FF3"/>
    <w:rsid w:val="00212862"/>
    <w:rsid w:val="002173B7"/>
    <w:rsid w:val="00231136"/>
    <w:rsid w:val="0024130A"/>
    <w:rsid w:val="00253722"/>
    <w:rsid w:val="0026283D"/>
    <w:rsid w:val="002673FB"/>
    <w:rsid w:val="00272CA7"/>
    <w:rsid w:val="002733CF"/>
    <w:rsid w:val="00276D05"/>
    <w:rsid w:val="00294ADC"/>
    <w:rsid w:val="002B45A9"/>
    <w:rsid w:val="002D097A"/>
    <w:rsid w:val="002D3357"/>
    <w:rsid w:val="002F6C45"/>
    <w:rsid w:val="00311335"/>
    <w:rsid w:val="00325869"/>
    <w:rsid w:val="00355B5F"/>
    <w:rsid w:val="003909F4"/>
    <w:rsid w:val="003910B5"/>
    <w:rsid w:val="003B5065"/>
    <w:rsid w:val="003C3106"/>
    <w:rsid w:val="003E7E92"/>
    <w:rsid w:val="003F0959"/>
    <w:rsid w:val="003F24B9"/>
    <w:rsid w:val="00402085"/>
    <w:rsid w:val="00422FB0"/>
    <w:rsid w:val="004457D5"/>
    <w:rsid w:val="00460404"/>
    <w:rsid w:val="00485414"/>
    <w:rsid w:val="004C43EA"/>
    <w:rsid w:val="004D37F6"/>
    <w:rsid w:val="004D700B"/>
    <w:rsid w:val="004E0185"/>
    <w:rsid w:val="004F056C"/>
    <w:rsid w:val="005150DD"/>
    <w:rsid w:val="0052339E"/>
    <w:rsid w:val="00580907"/>
    <w:rsid w:val="005908B8"/>
    <w:rsid w:val="00597AFB"/>
    <w:rsid w:val="005F60CB"/>
    <w:rsid w:val="00600E99"/>
    <w:rsid w:val="0061296E"/>
    <w:rsid w:val="0064573D"/>
    <w:rsid w:val="00653BAE"/>
    <w:rsid w:val="00656A0D"/>
    <w:rsid w:val="006708A9"/>
    <w:rsid w:val="006C66D3"/>
    <w:rsid w:val="006D0236"/>
    <w:rsid w:val="00703590"/>
    <w:rsid w:val="007050F9"/>
    <w:rsid w:val="00734782"/>
    <w:rsid w:val="00755EB8"/>
    <w:rsid w:val="00765A90"/>
    <w:rsid w:val="00771306"/>
    <w:rsid w:val="00771772"/>
    <w:rsid w:val="00787F8A"/>
    <w:rsid w:val="007B3F02"/>
    <w:rsid w:val="007C5D89"/>
    <w:rsid w:val="007C6ACD"/>
    <w:rsid w:val="007D0368"/>
    <w:rsid w:val="00807704"/>
    <w:rsid w:val="008232A5"/>
    <w:rsid w:val="008452B2"/>
    <w:rsid w:val="0084781C"/>
    <w:rsid w:val="00875788"/>
    <w:rsid w:val="00883747"/>
    <w:rsid w:val="00892D59"/>
    <w:rsid w:val="00897DE2"/>
    <w:rsid w:val="008B157A"/>
    <w:rsid w:val="008D168C"/>
    <w:rsid w:val="00900A11"/>
    <w:rsid w:val="0090235F"/>
    <w:rsid w:val="00907319"/>
    <w:rsid w:val="00937D73"/>
    <w:rsid w:val="009876A7"/>
    <w:rsid w:val="009916DA"/>
    <w:rsid w:val="00993118"/>
    <w:rsid w:val="00994321"/>
    <w:rsid w:val="009A693A"/>
    <w:rsid w:val="009D499C"/>
    <w:rsid w:val="009F6F55"/>
    <w:rsid w:val="00A00E1E"/>
    <w:rsid w:val="00A01332"/>
    <w:rsid w:val="00A05E99"/>
    <w:rsid w:val="00A23663"/>
    <w:rsid w:val="00A42E20"/>
    <w:rsid w:val="00A86284"/>
    <w:rsid w:val="00A92C37"/>
    <w:rsid w:val="00AA7130"/>
    <w:rsid w:val="00AB426C"/>
    <w:rsid w:val="00AD0DA0"/>
    <w:rsid w:val="00AE791E"/>
    <w:rsid w:val="00B05B54"/>
    <w:rsid w:val="00B37A77"/>
    <w:rsid w:val="00B83ED9"/>
    <w:rsid w:val="00B853AF"/>
    <w:rsid w:val="00BB190B"/>
    <w:rsid w:val="00BC594E"/>
    <w:rsid w:val="00BE21E3"/>
    <w:rsid w:val="00BE2F4E"/>
    <w:rsid w:val="00BE6546"/>
    <w:rsid w:val="00BF73EB"/>
    <w:rsid w:val="00C10D40"/>
    <w:rsid w:val="00C11AFC"/>
    <w:rsid w:val="00C367E1"/>
    <w:rsid w:val="00C66587"/>
    <w:rsid w:val="00C82401"/>
    <w:rsid w:val="00C8395F"/>
    <w:rsid w:val="00C87F16"/>
    <w:rsid w:val="00C907E9"/>
    <w:rsid w:val="00C92E26"/>
    <w:rsid w:val="00CB152F"/>
    <w:rsid w:val="00CC7746"/>
    <w:rsid w:val="00CD6326"/>
    <w:rsid w:val="00CF63D8"/>
    <w:rsid w:val="00D03EC4"/>
    <w:rsid w:val="00D2505A"/>
    <w:rsid w:val="00D377FE"/>
    <w:rsid w:val="00D4314C"/>
    <w:rsid w:val="00D63035"/>
    <w:rsid w:val="00D67B02"/>
    <w:rsid w:val="00D71A13"/>
    <w:rsid w:val="00D72D36"/>
    <w:rsid w:val="00D801CE"/>
    <w:rsid w:val="00DA5DF0"/>
    <w:rsid w:val="00DB5A4D"/>
    <w:rsid w:val="00DE64FE"/>
    <w:rsid w:val="00DF6693"/>
    <w:rsid w:val="00E155BA"/>
    <w:rsid w:val="00E278D8"/>
    <w:rsid w:val="00E40523"/>
    <w:rsid w:val="00E871E6"/>
    <w:rsid w:val="00E94235"/>
    <w:rsid w:val="00E958FE"/>
    <w:rsid w:val="00EA7864"/>
    <w:rsid w:val="00EC18AB"/>
    <w:rsid w:val="00ED09DC"/>
    <w:rsid w:val="00ED7CD7"/>
    <w:rsid w:val="00EE1285"/>
    <w:rsid w:val="00EE192E"/>
    <w:rsid w:val="00EE5416"/>
    <w:rsid w:val="00EE5E63"/>
    <w:rsid w:val="00EF1B75"/>
    <w:rsid w:val="00F0757E"/>
    <w:rsid w:val="00F10988"/>
    <w:rsid w:val="00F41C7F"/>
    <w:rsid w:val="00F5167A"/>
    <w:rsid w:val="00F5298D"/>
    <w:rsid w:val="00F56D52"/>
    <w:rsid w:val="00FB4534"/>
    <w:rsid w:val="00FD092A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F6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200299"/>
  </w:style>
  <w:style w:type="character" w:customStyle="1" w:styleId="mail-message-map-nobreak">
    <w:name w:val="mail-message-map-nobreak"/>
    <w:basedOn w:val="a0"/>
    <w:rsid w:val="00200299"/>
  </w:style>
  <w:style w:type="paragraph" w:styleId="a8">
    <w:name w:val="header"/>
    <w:basedOn w:val="a"/>
    <w:link w:val="a9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86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864"/>
    <w:rPr>
      <w:rFonts w:ascii="Times New Roman" w:hAnsi="Times New Roman" w:cs="Times New Roman"/>
      <w:lang w:eastAsia="ru-RU"/>
    </w:rPr>
  </w:style>
  <w:style w:type="character" w:styleId="ac">
    <w:name w:val="Emphasis"/>
    <w:basedOn w:val="a0"/>
    <w:uiPriority w:val="20"/>
    <w:qFormat/>
    <w:rsid w:val="004D3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Михаил</cp:lastModifiedBy>
  <cp:revision>2</cp:revision>
  <cp:lastPrinted>2018-04-13T08:13:00Z</cp:lastPrinted>
  <dcterms:created xsi:type="dcterms:W3CDTF">2019-01-21T12:08:00Z</dcterms:created>
  <dcterms:modified xsi:type="dcterms:W3CDTF">2019-01-21T12:08:00Z</dcterms:modified>
</cp:coreProperties>
</file>